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  <w:r>
        <w:rPr>
          <w:rFonts w:ascii="Open Sans" w:hAnsi="Open Sans" w:cs="Open Sans"/>
          <w:b/>
          <w:bCs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305277" cy="9398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SH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046" cy="977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42C9" w:rsidRDefault="002842C9" w:rsidP="002842C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Open Sans" w:hAnsi="Open Sans" w:cs="Open Sans"/>
          <w:color w:val="000000"/>
          <w:sz w:val="21"/>
          <w:szCs w:val="21"/>
          <w:bdr w:val="none" w:sz="0" w:space="0" w:color="auto" w:frame="1"/>
        </w:rPr>
      </w:pPr>
    </w:p>
    <w:p w:rsidR="00842646" w:rsidRPr="00842646" w:rsidRDefault="00842646" w:rsidP="00842646">
      <w:pPr>
        <w:shd w:val="clear" w:color="auto" w:fill="FFFFFF"/>
        <w:spacing w:after="300" w:line="240" w:lineRule="atLeast"/>
        <w:textAlignment w:val="baseline"/>
        <w:outlineLvl w:val="0"/>
        <w:rPr>
          <w:rFonts w:ascii="Open Sans" w:eastAsia="Times New Roman" w:hAnsi="Open Sans" w:cs="Open Sans"/>
          <w:color w:val="333333"/>
          <w:kern w:val="36"/>
          <w:sz w:val="36"/>
          <w:szCs w:val="36"/>
        </w:rPr>
      </w:pPr>
      <w:r w:rsidRPr="00842646">
        <w:rPr>
          <w:rFonts w:ascii="Open Sans" w:eastAsia="Times New Roman" w:hAnsi="Open Sans" w:cs="Open Sans"/>
          <w:color w:val="333333"/>
          <w:kern w:val="36"/>
          <w:sz w:val="36"/>
          <w:szCs w:val="36"/>
        </w:rPr>
        <w:t>Letter (Template) with Final Team</w:t>
      </w:r>
      <w:r w:rsidRPr="00842646">
        <w:rPr>
          <w:rFonts w:ascii="Open Sans" w:eastAsia="Times New Roman" w:hAnsi="Open Sans" w:cs="Open Sans"/>
          <w:color w:val="333333"/>
          <w:kern w:val="36"/>
          <w:sz w:val="36"/>
          <w:szCs w:val="36"/>
        </w:rPr>
        <w:t xml:space="preserve"> </w:t>
      </w:r>
      <w:r w:rsidRPr="00842646">
        <w:rPr>
          <w:rFonts w:ascii="Open Sans" w:eastAsia="Times New Roman" w:hAnsi="Open Sans" w:cs="Open Sans"/>
          <w:color w:val="333333"/>
          <w:kern w:val="36"/>
          <w:sz w:val="36"/>
          <w:szCs w:val="36"/>
        </w:rPr>
        <w:t>Information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Roster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Flights (arrivals and departures)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Agenda 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Host and contact numbers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Host Ophthalmologist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Clinic Site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Baggage and Customs Lists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In-Country Transportation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Hotels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 xml:space="preserve">What is Covered by the Mission </w:t>
      </w:r>
      <w:proofErr w:type="gramStart"/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Fees</w:t>
      </w:r>
      <w:proofErr w:type="gramEnd"/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Clinic Process for Eye Care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Clinic Process for General Health Care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Emergency numbers</w:t>
      </w:r>
      <w:bookmarkStart w:id="0" w:name="_GoBack"/>
      <w:bookmarkEnd w:id="0"/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Passports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Things to bring to clinic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– For ODs: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-For Lay Volunteers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 Dress Code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Translators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Electricity / Voltage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US Embassy Registration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hyperlink r:id="rId5" w:history="1">
        <w:r w:rsidRPr="00842646">
          <w:rPr>
            <w:rFonts w:ascii="Open Sans" w:eastAsia="Times New Roman" w:hAnsi="Open Sans" w:cs="Open Sans"/>
            <w:b/>
            <w:bCs/>
            <w:color w:val="1E73BE"/>
            <w:sz w:val="21"/>
            <w:szCs w:val="21"/>
            <w:u w:val="single"/>
            <w:bdr w:val="none" w:sz="0" w:space="0" w:color="auto" w:frame="1"/>
          </w:rPr>
          <w:t>https://step.state.gov/STEP/Pages/Individuals/AccountInfo.aspx</w:t>
        </w:r>
      </w:hyperlink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Phone 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 Weather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hyperlink r:id="rId6" w:history="1">
        <w:r w:rsidRPr="00842646">
          <w:rPr>
            <w:rFonts w:ascii="Open Sans" w:eastAsia="Times New Roman" w:hAnsi="Open Sans" w:cs="Open Sans"/>
            <w:b/>
            <w:bCs/>
            <w:color w:val="1E73BE"/>
            <w:sz w:val="21"/>
            <w:szCs w:val="21"/>
            <w:u w:val="single"/>
            <w:bdr w:val="none" w:sz="0" w:space="0" w:color="auto" w:frame="1"/>
          </w:rPr>
          <w:t>http://www.weather.com/weather/today/l/Guatemala+City+Guatemala+GTXX0002</w:t>
        </w:r>
      </w:hyperlink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lastRenderedPageBreak/>
        <w:t> Currency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 Vaccinations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hyperlink r:id="rId7" w:history="1">
        <w:r w:rsidRPr="00842646">
          <w:rPr>
            <w:rFonts w:ascii="Open Sans" w:eastAsia="Times New Roman" w:hAnsi="Open Sans" w:cs="Open Sans"/>
            <w:b/>
            <w:bCs/>
            <w:color w:val="1E73BE"/>
            <w:sz w:val="21"/>
            <w:szCs w:val="21"/>
            <w:u w:val="single"/>
            <w:bdr w:val="none" w:sz="0" w:space="0" w:color="auto" w:frame="1"/>
          </w:rPr>
          <w:t>http://wwwnc.cdc.gov/travel/destinations/traveler</w:t>
        </w:r>
      </w:hyperlink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 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R &amp; R:</w:t>
      </w:r>
    </w:p>
    <w:p w:rsidR="00842646" w:rsidRPr="00842646" w:rsidRDefault="00842646" w:rsidP="00842646">
      <w:pPr>
        <w:spacing w:line="408" w:lineRule="atLeast"/>
        <w:textAlignment w:val="baseline"/>
        <w:rPr>
          <w:rFonts w:ascii="Open Sans" w:eastAsia="Times New Roman" w:hAnsi="Open Sans" w:cs="Open Sans"/>
          <w:color w:val="000000"/>
          <w:sz w:val="21"/>
          <w:szCs w:val="21"/>
        </w:rPr>
      </w:pPr>
      <w:r w:rsidRPr="00842646">
        <w:rPr>
          <w:rFonts w:ascii="Open Sans" w:eastAsia="Times New Roman" w:hAnsi="Open Sans" w:cs="Open Sans"/>
          <w:b/>
          <w:bCs/>
          <w:color w:val="000000"/>
          <w:sz w:val="21"/>
          <w:szCs w:val="21"/>
          <w:bdr w:val="none" w:sz="0" w:space="0" w:color="auto" w:frame="1"/>
        </w:rPr>
        <w:t>MISC</w:t>
      </w:r>
    </w:p>
    <w:p w:rsidR="002842C9" w:rsidRDefault="002842C9" w:rsidP="00842646">
      <w:pPr>
        <w:pStyle w:val="NormalWeb"/>
        <w:shd w:val="clear" w:color="auto" w:fill="FFFFFF"/>
        <w:spacing w:before="0" w:beforeAutospacing="0" w:after="0" w:afterAutospacing="0" w:line="408" w:lineRule="atLeast"/>
        <w:textAlignment w:val="baseline"/>
      </w:pPr>
    </w:p>
    <w:sectPr w:rsidR="002842C9" w:rsidSect="00232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2C9"/>
    <w:rsid w:val="000D586B"/>
    <w:rsid w:val="002320E1"/>
    <w:rsid w:val="002842C9"/>
    <w:rsid w:val="0084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820F76"/>
  <w15:chartTrackingRefBased/>
  <w15:docId w15:val="{638FEEF5-9E07-B240-8CB9-ACADF2372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264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42C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842C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4264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426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nc.cdc.gov/travel/destinations/traveler/none/guatema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ather.com/weather/today/l/Guatemala+City+Guatemala+GTXX0002" TargetMode="External"/><Relationship Id="rId5" Type="http://schemas.openxmlformats.org/officeDocument/2006/relationships/hyperlink" Target="https://step.state.gov/STEP/Pages/Individuals/AccountInfo.asp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Duran</dc:creator>
  <cp:keywords/>
  <dc:description/>
  <cp:lastModifiedBy>James Duran</cp:lastModifiedBy>
  <cp:revision>2</cp:revision>
  <dcterms:created xsi:type="dcterms:W3CDTF">2019-02-07T22:35:00Z</dcterms:created>
  <dcterms:modified xsi:type="dcterms:W3CDTF">2019-02-07T22:35:00Z</dcterms:modified>
</cp:coreProperties>
</file>