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9446" w14:textId="77777777" w:rsidR="000F6D0A" w:rsidRPr="000F6D0A" w:rsidRDefault="000F6D0A" w:rsidP="00AA14A7">
      <w:pPr>
        <w:shd w:val="clear" w:color="auto" w:fill="FFFFFF"/>
        <w:spacing w:after="300" w:line="240" w:lineRule="auto"/>
        <w:jc w:val="both"/>
        <w:outlineLvl w:val="4"/>
        <w:rPr>
          <w:rFonts w:ascii="Montserrat" w:eastAsia="Times New Roman" w:hAnsi="Montserrat" w:cs="Times New Roman"/>
          <w:b/>
          <w:bCs/>
          <w:color w:val="4C4C4C"/>
          <w:sz w:val="30"/>
          <w:szCs w:val="30"/>
        </w:rPr>
      </w:pPr>
      <w:r w:rsidRPr="000F6D0A">
        <w:rPr>
          <w:rFonts w:ascii="Montserrat" w:eastAsia="Times New Roman" w:hAnsi="Montserrat" w:cs="Times New Roman"/>
          <w:b/>
          <w:bCs/>
          <w:color w:val="4C4C4C"/>
          <w:sz w:val="30"/>
          <w:szCs w:val="30"/>
        </w:rPr>
        <w:t>Updated COVID-19 and VOSH Humanitarian Clinics Advice</w:t>
      </w:r>
    </w:p>
    <w:p w14:paraId="29E54E88" w14:textId="6AE48362" w:rsidR="000743FE" w:rsidRDefault="0013019B" w:rsidP="00AA14A7">
      <w:pPr>
        <w:shd w:val="clear" w:color="auto" w:fill="FFFFFF"/>
        <w:spacing w:after="450" w:line="240" w:lineRule="auto"/>
        <w:jc w:val="both"/>
        <w:rPr>
          <w:rFonts w:ascii="Open Sans" w:eastAsia="Times New Roman" w:hAnsi="Open Sans" w:cs="Times New Roman"/>
          <w:color w:val="4C4C4C"/>
          <w:sz w:val="21"/>
          <w:szCs w:val="21"/>
        </w:rPr>
      </w:pPr>
      <w:r>
        <w:rPr>
          <w:rFonts w:ascii="Open Sans" w:eastAsia="Times New Roman" w:hAnsi="Open Sans" w:cs="Times New Roman"/>
          <w:color w:val="4C4C4C"/>
          <w:sz w:val="21"/>
          <w:szCs w:val="21"/>
        </w:rPr>
        <w:t xml:space="preserve">VOSH/International </w:t>
      </w:r>
      <w:r w:rsidR="00E80BB4">
        <w:rPr>
          <w:rFonts w:ascii="Open Sans" w:eastAsia="Times New Roman" w:hAnsi="Open Sans" w:cs="Times New Roman"/>
          <w:color w:val="4C4C4C"/>
          <w:sz w:val="21"/>
          <w:szCs w:val="21"/>
        </w:rPr>
        <w:t xml:space="preserve">recently consulted its </w:t>
      </w:r>
      <w:r>
        <w:rPr>
          <w:rFonts w:ascii="Open Sans" w:eastAsia="Times New Roman" w:hAnsi="Open Sans" w:cs="Times New Roman"/>
          <w:color w:val="4C4C4C"/>
          <w:sz w:val="21"/>
          <w:szCs w:val="21"/>
        </w:rPr>
        <w:t>US</w:t>
      </w:r>
      <w:r w:rsidR="00E80BB4">
        <w:rPr>
          <w:rFonts w:ascii="Open Sans" w:eastAsia="Times New Roman" w:hAnsi="Open Sans" w:cs="Times New Roman"/>
          <w:color w:val="4C4C4C"/>
          <w:sz w:val="21"/>
          <w:szCs w:val="21"/>
        </w:rPr>
        <w:t xml:space="preserve"> and </w:t>
      </w:r>
      <w:r>
        <w:rPr>
          <w:rFonts w:ascii="Open Sans" w:eastAsia="Times New Roman" w:hAnsi="Open Sans" w:cs="Times New Roman"/>
          <w:color w:val="4C4C4C"/>
          <w:sz w:val="21"/>
          <w:szCs w:val="21"/>
        </w:rPr>
        <w:t>International Chapters</w:t>
      </w:r>
      <w:r w:rsidR="00E80BB4">
        <w:rPr>
          <w:rFonts w:ascii="Open Sans" w:eastAsia="Times New Roman" w:hAnsi="Open Sans" w:cs="Times New Roman"/>
          <w:color w:val="4C4C4C"/>
          <w:sz w:val="21"/>
          <w:szCs w:val="21"/>
        </w:rPr>
        <w:t xml:space="preserve"> about the feasibility and timing to restart our humanitarian clinics</w:t>
      </w:r>
      <w:r>
        <w:rPr>
          <w:rFonts w:ascii="Open Sans" w:eastAsia="Times New Roman" w:hAnsi="Open Sans" w:cs="Times New Roman"/>
          <w:color w:val="4C4C4C"/>
          <w:sz w:val="21"/>
          <w:szCs w:val="21"/>
        </w:rPr>
        <w:t>. W</w:t>
      </w:r>
      <w:r w:rsidR="00E80BB4">
        <w:rPr>
          <w:rFonts w:ascii="Open Sans" w:eastAsia="Times New Roman" w:hAnsi="Open Sans" w:cs="Times New Roman"/>
          <w:color w:val="4C4C4C"/>
          <w:sz w:val="21"/>
          <w:szCs w:val="21"/>
        </w:rPr>
        <w:t xml:space="preserve">hile the vaccination </w:t>
      </w:r>
      <w:r w:rsidR="000743FE">
        <w:rPr>
          <w:rFonts w:ascii="Open Sans" w:eastAsia="Times New Roman" w:hAnsi="Open Sans" w:cs="Times New Roman"/>
          <w:color w:val="4C4C4C"/>
          <w:sz w:val="21"/>
          <w:szCs w:val="21"/>
        </w:rPr>
        <w:t xml:space="preserve">process </w:t>
      </w:r>
      <w:r w:rsidR="00533686">
        <w:rPr>
          <w:rFonts w:ascii="Open Sans" w:eastAsia="Times New Roman" w:hAnsi="Open Sans" w:cs="Times New Roman"/>
          <w:color w:val="4C4C4C"/>
          <w:sz w:val="21"/>
          <w:szCs w:val="21"/>
        </w:rPr>
        <w:t xml:space="preserve">continues </w:t>
      </w:r>
      <w:r w:rsidR="000743FE">
        <w:rPr>
          <w:rFonts w:ascii="Open Sans" w:eastAsia="Times New Roman" w:hAnsi="Open Sans" w:cs="Times New Roman"/>
          <w:color w:val="4C4C4C"/>
          <w:sz w:val="21"/>
          <w:szCs w:val="21"/>
        </w:rPr>
        <w:t xml:space="preserve">with different levels of success depending on availability and acceptance, it is evident that vaccine inequity </w:t>
      </w:r>
      <w:r w:rsidR="00533686">
        <w:rPr>
          <w:rFonts w:ascii="Open Sans" w:eastAsia="Times New Roman" w:hAnsi="Open Sans" w:cs="Times New Roman"/>
          <w:color w:val="4C4C4C"/>
          <w:sz w:val="21"/>
          <w:szCs w:val="21"/>
        </w:rPr>
        <w:t xml:space="preserve">and the availability and reliability of data </w:t>
      </w:r>
      <w:r w:rsidR="006B60F6">
        <w:rPr>
          <w:rFonts w:ascii="Open Sans" w:eastAsia="Times New Roman" w:hAnsi="Open Sans" w:cs="Times New Roman"/>
          <w:color w:val="4C4C4C"/>
          <w:sz w:val="21"/>
          <w:szCs w:val="21"/>
        </w:rPr>
        <w:t xml:space="preserve">in several countries </w:t>
      </w:r>
      <w:r w:rsidR="00533686">
        <w:rPr>
          <w:rFonts w:ascii="Open Sans" w:eastAsia="Times New Roman" w:hAnsi="Open Sans" w:cs="Times New Roman"/>
          <w:color w:val="4C4C4C"/>
          <w:sz w:val="21"/>
          <w:szCs w:val="21"/>
        </w:rPr>
        <w:t xml:space="preserve">are </w:t>
      </w:r>
      <w:r w:rsidR="000743FE">
        <w:rPr>
          <w:rFonts w:ascii="Open Sans" w:eastAsia="Times New Roman" w:hAnsi="Open Sans" w:cs="Times New Roman"/>
          <w:color w:val="4C4C4C"/>
          <w:sz w:val="21"/>
          <w:szCs w:val="21"/>
        </w:rPr>
        <w:t>issue</w:t>
      </w:r>
      <w:r w:rsidR="00533686">
        <w:rPr>
          <w:rFonts w:ascii="Open Sans" w:eastAsia="Times New Roman" w:hAnsi="Open Sans" w:cs="Times New Roman"/>
          <w:color w:val="4C4C4C"/>
          <w:sz w:val="21"/>
          <w:szCs w:val="21"/>
        </w:rPr>
        <w:t>s</w:t>
      </w:r>
      <w:r w:rsidR="000743FE">
        <w:rPr>
          <w:rFonts w:ascii="Open Sans" w:eastAsia="Times New Roman" w:hAnsi="Open Sans" w:cs="Times New Roman"/>
          <w:color w:val="4C4C4C"/>
          <w:sz w:val="21"/>
          <w:szCs w:val="21"/>
        </w:rPr>
        <w:t xml:space="preserve"> we need to consider.</w:t>
      </w:r>
    </w:p>
    <w:p w14:paraId="1940E778" w14:textId="1E84C9C7" w:rsidR="006B60F6" w:rsidRDefault="006B60F6" w:rsidP="00AA14A7">
      <w:pPr>
        <w:shd w:val="clear" w:color="auto" w:fill="FFFFFF"/>
        <w:spacing w:after="450" w:line="240" w:lineRule="auto"/>
        <w:jc w:val="both"/>
        <w:rPr>
          <w:rFonts w:ascii="Open Sans" w:eastAsia="Times New Roman" w:hAnsi="Open Sans" w:cs="Times New Roman"/>
          <w:color w:val="4C4C4C"/>
          <w:sz w:val="21"/>
          <w:szCs w:val="21"/>
        </w:rPr>
      </w:pPr>
      <w:r>
        <w:rPr>
          <w:rFonts w:ascii="Open Sans" w:eastAsia="Times New Roman" w:hAnsi="Open Sans" w:cs="Times New Roman"/>
          <w:color w:val="4C4C4C"/>
          <w:sz w:val="21"/>
          <w:szCs w:val="21"/>
        </w:rPr>
        <w:t xml:space="preserve">Even if already vaccinated, our chapters are still concerned about the wellbeing of our volunteers and patients.  Some chapters, are organizing clinics locally where they are better able to comply with the existing safety requirements and respective state/country regulations.  </w:t>
      </w:r>
    </w:p>
    <w:p w14:paraId="1737FB23" w14:textId="77777777" w:rsidR="0047436C" w:rsidRDefault="0047436C" w:rsidP="00AA14A7">
      <w:pPr>
        <w:shd w:val="clear" w:color="auto" w:fill="FFFFFF"/>
        <w:spacing w:after="450" w:line="240" w:lineRule="auto"/>
        <w:jc w:val="both"/>
        <w:rPr>
          <w:rFonts w:ascii="Open Sans" w:eastAsia="Times New Roman" w:hAnsi="Open Sans" w:cs="Times New Roman"/>
          <w:color w:val="4C4C4C"/>
          <w:sz w:val="21"/>
          <w:szCs w:val="21"/>
        </w:rPr>
      </w:pPr>
      <w:r>
        <w:rPr>
          <w:rFonts w:ascii="Open Sans" w:eastAsia="Times New Roman" w:hAnsi="Open Sans" w:cs="Times New Roman"/>
          <w:color w:val="4C4C4C"/>
          <w:sz w:val="21"/>
          <w:szCs w:val="21"/>
        </w:rPr>
        <w:t>The COVID-19 pandemic is being experienced quite differently depending on state, region, country, vaccine availability, vaccine acceptance, and the spread of SARS-COV-2 variants. Most VOSH chapters are not holding clinics or traveling internationally in 2021.</w:t>
      </w:r>
    </w:p>
    <w:p w14:paraId="2343F05D" w14:textId="0D022397" w:rsidR="000F6D0A" w:rsidRPr="000F6D0A" w:rsidRDefault="00D4298E" w:rsidP="00AA14A7">
      <w:pPr>
        <w:shd w:val="clear" w:color="auto" w:fill="FFFFFF"/>
        <w:spacing w:after="450" w:line="240" w:lineRule="auto"/>
        <w:jc w:val="both"/>
        <w:rPr>
          <w:rFonts w:ascii="Open Sans" w:eastAsia="Times New Roman" w:hAnsi="Open Sans" w:cs="Times New Roman"/>
          <w:color w:val="4C4C4C"/>
          <w:sz w:val="21"/>
          <w:szCs w:val="21"/>
        </w:rPr>
      </w:pPr>
      <w:r>
        <w:rPr>
          <w:rFonts w:ascii="Open Sans" w:eastAsia="Times New Roman" w:hAnsi="Open Sans" w:cs="Times New Roman"/>
          <w:color w:val="4C4C4C"/>
          <w:sz w:val="21"/>
          <w:szCs w:val="21"/>
        </w:rPr>
        <w:t xml:space="preserve">Thus, </w:t>
      </w:r>
      <w:r w:rsidR="0013019B">
        <w:rPr>
          <w:rFonts w:ascii="Open Sans" w:eastAsia="Times New Roman" w:hAnsi="Open Sans" w:cs="Times New Roman"/>
          <w:color w:val="4C4C4C"/>
          <w:sz w:val="21"/>
          <w:szCs w:val="21"/>
        </w:rPr>
        <w:t xml:space="preserve">VOSH/International is </w:t>
      </w:r>
      <w:r w:rsidR="0047436C">
        <w:rPr>
          <w:rFonts w:ascii="Open Sans" w:eastAsia="Times New Roman" w:hAnsi="Open Sans" w:cs="Times New Roman"/>
          <w:color w:val="4C4C4C"/>
          <w:sz w:val="21"/>
          <w:szCs w:val="21"/>
        </w:rPr>
        <w:t xml:space="preserve">slightly </w:t>
      </w:r>
      <w:r w:rsidR="0013019B">
        <w:rPr>
          <w:rFonts w:ascii="Open Sans" w:eastAsia="Times New Roman" w:hAnsi="Open Sans" w:cs="Times New Roman"/>
          <w:color w:val="4C4C4C"/>
          <w:sz w:val="21"/>
          <w:szCs w:val="21"/>
        </w:rPr>
        <w:t>moderating its overall guidance against clinics and trave</w:t>
      </w:r>
      <w:r>
        <w:rPr>
          <w:rFonts w:ascii="Open Sans" w:eastAsia="Times New Roman" w:hAnsi="Open Sans" w:cs="Times New Roman"/>
          <w:color w:val="4C4C4C"/>
          <w:sz w:val="21"/>
          <w:szCs w:val="21"/>
        </w:rPr>
        <w:t xml:space="preserve">l issued </w:t>
      </w:r>
      <w:r w:rsidR="0013019B">
        <w:rPr>
          <w:rFonts w:ascii="Open Sans" w:eastAsia="Times New Roman" w:hAnsi="Open Sans" w:cs="Times New Roman"/>
          <w:color w:val="4C4C4C"/>
          <w:sz w:val="21"/>
          <w:szCs w:val="21"/>
        </w:rPr>
        <w:t>in late March 2020 and renewed in January 2021.</w:t>
      </w:r>
      <w:r>
        <w:rPr>
          <w:rFonts w:ascii="Open Sans" w:eastAsia="Times New Roman" w:hAnsi="Open Sans" w:cs="Times New Roman"/>
          <w:color w:val="4C4C4C"/>
          <w:sz w:val="21"/>
          <w:szCs w:val="21"/>
        </w:rPr>
        <w:t xml:space="preserve"> </w:t>
      </w:r>
      <w:r w:rsidR="007267A1">
        <w:rPr>
          <w:rFonts w:ascii="Open Sans" w:eastAsia="Times New Roman" w:hAnsi="Open Sans" w:cs="Times New Roman"/>
          <w:color w:val="4C4C4C"/>
          <w:sz w:val="21"/>
          <w:szCs w:val="21"/>
        </w:rPr>
        <w:t>This will be reviewed and communicated on a quarterly basis.</w:t>
      </w:r>
    </w:p>
    <w:p w14:paraId="0068E985" w14:textId="131137BF" w:rsidR="000F6D0A" w:rsidRDefault="00D4298E" w:rsidP="00AA14A7">
      <w:pPr>
        <w:shd w:val="clear" w:color="auto" w:fill="FFFFFF"/>
        <w:spacing w:after="450" w:line="240" w:lineRule="auto"/>
        <w:jc w:val="both"/>
        <w:rPr>
          <w:rFonts w:ascii="Open Sans" w:eastAsia="Times New Roman" w:hAnsi="Open Sans" w:cs="Times New Roman"/>
          <w:color w:val="60B1E7"/>
          <w:sz w:val="21"/>
          <w:szCs w:val="21"/>
          <w:u w:val="single"/>
        </w:rPr>
      </w:pPr>
      <w:r>
        <w:rPr>
          <w:rFonts w:ascii="Open Sans" w:eastAsia="Times New Roman" w:hAnsi="Open Sans" w:cs="Times New Roman"/>
          <w:color w:val="4C4C4C"/>
          <w:sz w:val="21"/>
          <w:szCs w:val="21"/>
        </w:rPr>
        <w:t>If a VOSH Chapter choses to hold a clinic or travel</w:t>
      </w:r>
      <w:r w:rsidR="0047436C">
        <w:rPr>
          <w:rFonts w:ascii="Open Sans" w:eastAsia="Times New Roman" w:hAnsi="Open Sans" w:cs="Times New Roman"/>
          <w:color w:val="4C4C4C"/>
          <w:sz w:val="21"/>
          <w:szCs w:val="21"/>
        </w:rPr>
        <w:t xml:space="preserve"> internationally</w:t>
      </w:r>
      <w:r>
        <w:rPr>
          <w:rFonts w:ascii="Open Sans" w:eastAsia="Times New Roman" w:hAnsi="Open Sans" w:cs="Times New Roman"/>
          <w:color w:val="4C4C4C"/>
          <w:sz w:val="21"/>
          <w:szCs w:val="21"/>
        </w:rPr>
        <w:t>, w</w:t>
      </w:r>
      <w:r w:rsidR="000F6D0A">
        <w:rPr>
          <w:rFonts w:ascii="Open Sans" w:eastAsia="Times New Roman" w:hAnsi="Open Sans" w:cs="Times New Roman"/>
          <w:color w:val="4C4C4C"/>
          <w:sz w:val="21"/>
          <w:szCs w:val="21"/>
        </w:rPr>
        <w:t xml:space="preserve">e </w:t>
      </w:r>
      <w:r w:rsidR="007267A1">
        <w:rPr>
          <w:rFonts w:ascii="Open Sans" w:eastAsia="Times New Roman" w:hAnsi="Open Sans" w:cs="Times New Roman"/>
          <w:color w:val="4C4C4C"/>
          <w:sz w:val="21"/>
          <w:szCs w:val="21"/>
        </w:rPr>
        <w:t xml:space="preserve">highly </w:t>
      </w:r>
      <w:r w:rsidR="000F6D0A">
        <w:rPr>
          <w:rFonts w:ascii="Open Sans" w:eastAsia="Times New Roman" w:hAnsi="Open Sans" w:cs="Times New Roman"/>
          <w:color w:val="4C4C4C"/>
          <w:sz w:val="21"/>
          <w:szCs w:val="21"/>
        </w:rPr>
        <w:t>recommend that</w:t>
      </w:r>
      <w:r w:rsidR="0047436C">
        <w:rPr>
          <w:rFonts w:ascii="Open Sans" w:eastAsia="Times New Roman" w:hAnsi="Open Sans" w:cs="Times New Roman"/>
          <w:color w:val="4C4C4C"/>
          <w:sz w:val="21"/>
          <w:szCs w:val="21"/>
        </w:rPr>
        <w:t xml:space="preserve"> the chapter performs due diligence to comply fully with the requirements established by the visited country, ensures </w:t>
      </w:r>
      <w:r w:rsidR="000F6D0A">
        <w:rPr>
          <w:rFonts w:ascii="Open Sans" w:eastAsia="Times New Roman" w:hAnsi="Open Sans" w:cs="Times New Roman"/>
          <w:color w:val="4C4C4C"/>
          <w:sz w:val="21"/>
          <w:szCs w:val="21"/>
        </w:rPr>
        <w:t xml:space="preserve">all VOSH volunteers </w:t>
      </w:r>
      <w:r w:rsidR="0047436C">
        <w:rPr>
          <w:rFonts w:ascii="Open Sans" w:eastAsia="Times New Roman" w:hAnsi="Open Sans" w:cs="Times New Roman"/>
          <w:color w:val="4C4C4C"/>
          <w:sz w:val="21"/>
          <w:szCs w:val="21"/>
        </w:rPr>
        <w:t xml:space="preserve">are aware of and </w:t>
      </w:r>
      <w:r w:rsidR="000F6D0A">
        <w:rPr>
          <w:rFonts w:ascii="Open Sans" w:eastAsia="Times New Roman" w:hAnsi="Open Sans" w:cs="Times New Roman"/>
          <w:color w:val="4C4C4C"/>
          <w:sz w:val="21"/>
          <w:szCs w:val="21"/>
        </w:rPr>
        <w:t xml:space="preserve">follow </w:t>
      </w:r>
      <w:r>
        <w:rPr>
          <w:rFonts w:ascii="Open Sans" w:eastAsia="Times New Roman" w:hAnsi="Open Sans" w:cs="Times New Roman"/>
          <w:color w:val="4C4C4C"/>
          <w:sz w:val="21"/>
          <w:szCs w:val="21"/>
        </w:rPr>
        <w:t xml:space="preserve">strict </w:t>
      </w:r>
      <w:r w:rsidR="000F6D0A">
        <w:rPr>
          <w:rFonts w:ascii="Open Sans" w:eastAsia="Times New Roman" w:hAnsi="Open Sans" w:cs="Times New Roman"/>
          <w:color w:val="4C4C4C"/>
          <w:sz w:val="21"/>
          <w:szCs w:val="21"/>
        </w:rPr>
        <w:t>safety guideline</w:t>
      </w:r>
      <w:r>
        <w:rPr>
          <w:rFonts w:ascii="Open Sans" w:eastAsia="Times New Roman" w:hAnsi="Open Sans" w:cs="Times New Roman"/>
          <w:color w:val="4C4C4C"/>
          <w:sz w:val="21"/>
          <w:szCs w:val="21"/>
        </w:rPr>
        <w:t>s</w:t>
      </w:r>
      <w:r w:rsidR="0047436C">
        <w:rPr>
          <w:rFonts w:ascii="Open Sans" w:eastAsia="Times New Roman" w:hAnsi="Open Sans" w:cs="Times New Roman"/>
          <w:color w:val="4C4C4C"/>
          <w:sz w:val="21"/>
          <w:szCs w:val="21"/>
        </w:rPr>
        <w:t xml:space="preserve"> and all existing</w:t>
      </w:r>
      <w:r w:rsidR="007267A1">
        <w:rPr>
          <w:rFonts w:ascii="Open Sans" w:eastAsia="Times New Roman" w:hAnsi="Open Sans" w:cs="Times New Roman"/>
          <w:color w:val="4C4C4C"/>
          <w:sz w:val="21"/>
          <w:szCs w:val="21"/>
        </w:rPr>
        <w:t xml:space="preserve"> protocols and</w:t>
      </w:r>
      <w:r w:rsidR="0047436C">
        <w:rPr>
          <w:rFonts w:ascii="Open Sans" w:eastAsia="Times New Roman" w:hAnsi="Open Sans" w:cs="Times New Roman"/>
          <w:color w:val="4C4C4C"/>
          <w:sz w:val="21"/>
          <w:szCs w:val="21"/>
        </w:rPr>
        <w:t xml:space="preserve"> regulations</w:t>
      </w:r>
      <w:r w:rsidR="002B4315">
        <w:rPr>
          <w:rFonts w:ascii="Open Sans" w:eastAsia="Times New Roman" w:hAnsi="Open Sans" w:cs="Times New Roman"/>
          <w:color w:val="4C4C4C"/>
          <w:sz w:val="21"/>
          <w:szCs w:val="21"/>
        </w:rPr>
        <w:t xml:space="preserve"> of the country</w:t>
      </w:r>
      <w:r w:rsidR="0047436C">
        <w:rPr>
          <w:rFonts w:ascii="Open Sans" w:eastAsia="Times New Roman" w:hAnsi="Open Sans" w:cs="Times New Roman"/>
          <w:color w:val="4C4C4C"/>
          <w:sz w:val="21"/>
          <w:szCs w:val="21"/>
        </w:rPr>
        <w:t xml:space="preserve">, </w:t>
      </w:r>
      <w:r w:rsidR="007267A1">
        <w:rPr>
          <w:rFonts w:ascii="Open Sans" w:eastAsia="Times New Roman" w:hAnsi="Open Sans" w:cs="Times New Roman"/>
          <w:color w:val="4C4C4C"/>
          <w:sz w:val="21"/>
          <w:szCs w:val="21"/>
        </w:rPr>
        <w:t>and keeps the principle of “do no harm” embedded in all its decision making.</w:t>
      </w:r>
      <w:r w:rsidR="000F6D0A">
        <w:rPr>
          <w:rFonts w:ascii="Open Sans" w:eastAsia="Times New Roman" w:hAnsi="Open Sans" w:cs="Times New Roman"/>
          <w:color w:val="4C4C4C"/>
          <w:sz w:val="21"/>
          <w:szCs w:val="21"/>
        </w:rPr>
        <w:t xml:space="preserve"> As always, the </w:t>
      </w:r>
      <w:r w:rsidR="00AA14A7">
        <w:rPr>
          <w:rFonts w:ascii="Open Sans" w:eastAsia="Times New Roman" w:hAnsi="Open Sans" w:cs="Times New Roman"/>
          <w:color w:val="4C4C4C"/>
          <w:sz w:val="21"/>
          <w:szCs w:val="21"/>
        </w:rPr>
        <w:t>wellbeing</w:t>
      </w:r>
      <w:r w:rsidR="000F6D0A">
        <w:rPr>
          <w:rFonts w:ascii="Open Sans" w:eastAsia="Times New Roman" w:hAnsi="Open Sans" w:cs="Times New Roman"/>
          <w:color w:val="4C4C4C"/>
          <w:sz w:val="21"/>
          <w:szCs w:val="21"/>
        </w:rPr>
        <w:t xml:space="preserve"> and safety </w:t>
      </w:r>
      <w:r w:rsidR="000F6D0A" w:rsidRPr="000F6D0A">
        <w:rPr>
          <w:rFonts w:ascii="Open Sans" w:eastAsia="Times New Roman" w:hAnsi="Open Sans" w:cs="Times New Roman"/>
          <w:color w:val="4C4C4C"/>
          <w:sz w:val="21"/>
          <w:szCs w:val="21"/>
        </w:rPr>
        <w:t>for VOSH volunteers and our patients is of utmost importance and central to any decision-making process.</w:t>
      </w:r>
      <w:r w:rsidR="000F6D0A">
        <w:rPr>
          <w:rFonts w:ascii="Open Sans" w:eastAsia="Times New Roman" w:hAnsi="Open Sans" w:cs="Times New Roman"/>
          <w:color w:val="4C4C4C"/>
          <w:sz w:val="21"/>
          <w:szCs w:val="21"/>
        </w:rPr>
        <w:t xml:space="preserve"> </w:t>
      </w:r>
      <w:r w:rsidR="000F6D0A" w:rsidRPr="000F6D0A">
        <w:rPr>
          <w:rFonts w:ascii="Open Sans" w:eastAsia="Times New Roman" w:hAnsi="Open Sans" w:cs="Times New Roman"/>
          <w:color w:val="4C4C4C"/>
          <w:sz w:val="21"/>
          <w:szCs w:val="21"/>
        </w:rPr>
        <w:t>We have published our updated clinic guidelines with best practices to be observed in this new context. </w:t>
      </w:r>
      <w:r w:rsidR="00D032A7">
        <w:rPr>
          <w:rFonts w:ascii="Open Sans" w:eastAsia="Times New Roman" w:hAnsi="Open Sans" w:cs="Times New Roman"/>
          <w:color w:val="4C4C4C"/>
          <w:sz w:val="21"/>
          <w:szCs w:val="21"/>
        </w:rPr>
        <w:t>VOSH chapters in specific countries are using protocols that need to be considered</w:t>
      </w:r>
      <w:r w:rsidR="002B4315">
        <w:rPr>
          <w:rFonts w:ascii="Open Sans" w:eastAsia="Times New Roman" w:hAnsi="Open Sans" w:cs="Times New Roman"/>
          <w:color w:val="4C4C4C"/>
          <w:sz w:val="21"/>
          <w:szCs w:val="21"/>
        </w:rPr>
        <w:t xml:space="preserve"> as well</w:t>
      </w:r>
      <w:r w:rsidR="00D032A7">
        <w:rPr>
          <w:rFonts w:ascii="Open Sans" w:eastAsia="Times New Roman" w:hAnsi="Open Sans" w:cs="Times New Roman"/>
          <w:color w:val="4C4C4C"/>
          <w:sz w:val="21"/>
          <w:szCs w:val="21"/>
        </w:rPr>
        <w:t>.</w:t>
      </w:r>
      <w:r w:rsidR="000F6D0A" w:rsidRPr="000F6D0A">
        <w:rPr>
          <w:rFonts w:ascii="Open Sans" w:eastAsia="Times New Roman" w:hAnsi="Open Sans" w:cs="Times New Roman"/>
          <w:color w:val="4C4C4C"/>
          <w:sz w:val="21"/>
          <w:szCs w:val="21"/>
        </w:rPr>
        <w:t xml:space="preserve"> You can download VOSH/International clinic guidelines </w:t>
      </w:r>
      <w:hyperlink r:id="rId4" w:history="1">
        <w:r w:rsidR="000F6D0A" w:rsidRPr="000F6D0A">
          <w:rPr>
            <w:rFonts w:ascii="Open Sans" w:eastAsia="Times New Roman" w:hAnsi="Open Sans" w:cs="Times New Roman"/>
            <w:color w:val="60B1E7"/>
            <w:sz w:val="21"/>
            <w:szCs w:val="21"/>
            <w:u w:val="single"/>
          </w:rPr>
          <w:t>here</w:t>
        </w:r>
      </w:hyperlink>
      <w:r w:rsidR="002B4315">
        <w:rPr>
          <w:rFonts w:ascii="Open Sans" w:eastAsia="Times New Roman" w:hAnsi="Open Sans" w:cs="Times New Roman"/>
          <w:color w:val="60B1E7"/>
          <w:sz w:val="21"/>
          <w:szCs w:val="21"/>
          <w:u w:val="single"/>
        </w:rPr>
        <w:t xml:space="preserve">. </w:t>
      </w:r>
    </w:p>
    <w:p w14:paraId="3FD39CF1" w14:textId="4320BFEA" w:rsidR="00D032A7" w:rsidRPr="00AA14A7" w:rsidRDefault="00AA14A7" w:rsidP="00AA14A7">
      <w:pPr>
        <w:shd w:val="clear" w:color="auto" w:fill="FFFFFF"/>
        <w:spacing w:after="450" w:line="240" w:lineRule="auto"/>
        <w:jc w:val="both"/>
        <w:rPr>
          <w:rFonts w:ascii="Open Sans" w:eastAsia="Times New Roman" w:hAnsi="Open Sans" w:cs="Times New Roman"/>
          <w:b/>
          <w:bCs/>
          <w:color w:val="4C4C4C"/>
          <w:sz w:val="21"/>
          <w:szCs w:val="21"/>
        </w:rPr>
      </w:pPr>
      <w:r w:rsidRPr="00AA14A7">
        <w:rPr>
          <w:rFonts w:ascii="Open Sans" w:eastAsia="Times New Roman" w:hAnsi="Open Sans" w:cs="Times New Roman"/>
          <w:b/>
          <w:bCs/>
          <w:color w:val="000000" w:themeColor="text1"/>
          <w:sz w:val="21"/>
          <w:szCs w:val="21"/>
        </w:rPr>
        <w:t>*</w:t>
      </w:r>
      <w:r w:rsidR="00D032A7" w:rsidRPr="00AA14A7">
        <w:rPr>
          <w:rFonts w:ascii="Open Sans" w:eastAsia="Times New Roman" w:hAnsi="Open Sans" w:cs="Times New Roman"/>
          <w:b/>
          <w:bCs/>
          <w:color w:val="000000" w:themeColor="text1"/>
          <w:sz w:val="21"/>
          <w:szCs w:val="21"/>
        </w:rPr>
        <w:t>VOSH/International</w:t>
      </w:r>
      <w:r w:rsidR="002B4315" w:rsidRPr="00AA14A7">
        <w:rPr>
          <w:rFonts w:ascii="Open Sans" w:eastAsia="Times New Roman" w:hAnsi="Open Sans" w:cs="Times New Roman"/>
          <w:b/>
          <w:bCs/>
          <w:color w:val="000000" w:themeColor="text1"/>
          <w:sz w:val="21"/>
          <w:szCs w:val="21"/>
        </w:rPr>
        <w:t xml:space="preserve"> is formed by autonomous US and international chapters that are fully and only responsible for their activities, fundraising and decision-making.  VOSH/International can only provide recommendations based on our best knowledge and information at the time.</w:t>
      </w:r>
      <w:r w:rsidR="002B4315" w:rsidRPr="00AA14A7">
        <w:rPr>
          <w:rFonts w:ascii="Open Sans" w:eastAsia="Times New Roman" w:hAnsi="Open Sans" w:cs="Times New Roman"/>
          <w:b/>
          <w:bCs/>
          <w:color w:val="60B1E7"/>
          <w:sz w:val="21"/>
          <w:szCs w:val="21"/>
          <w:u w:val="single"/>
        </w:rPr>
        <w:t xml:space="preserve"> </w:t>
      </w:r>
    </w:p>
    <w:p w14:paraId="53D33C9A" w14:textId="77777777" w:rsidR="000F6D0A" w:rsidRPr="000F6D0A" w:rsidRDefault="000F6D0A" w:rsidP="00190B38">
      <w:pPr>
        <w:shd w:val="clear" w:color="auto" w:fill="FFFFFF"/>
        <w:spacing w:after="0" w:line="240" w:lineRule="auto"/>
        <w:jc w:val="both"/>
        <w:rPr>
          <w:rFonts w:ascii="Open Sans" w:eastAsia="Times New Roman" w:hAnsi="Open Sans" w:cs="Times New Roman"/>
          <w:color w:val="4C4C4C"/>
          <w:sz w:val="21"/>
          <w:szCs w:val="21"/>
        </w:rPr>
      </w:pPr>
      <w:r w:rsidRPr="000F6D0A">
        <w:rPr>
          <w:rFonts w:ascii="Open Sans" w:eastAsia="Times New Roman" w:hAnsi="Open Sans" w:cs="Times New Roman"/>
          <w:color w:val="4C4C4C"/>
          <w:sz w:val="21"/>
          <w:szCs w:val="21"/>
        </w:rPr>
        <w:t>Also please keep checking the following sites with official and most recent updates:</w:t>
      </w:r>
    </w:p>
    <w:p w14:paraId="69C8BD01" w14:textId="77777777" w:rsidR="000F6D0A" w:rsidRPr="000F6D0A" w:rsidRDefault="000F6D0A" w:rsidP="00190B38">
      <w:pPr>
        <w:shd w:val="clear" w:color="auto" w:fill="FFFFFF"/>
        <w:spacing w:after="0" w:line="240" w:lineRule="auto"/>
        <w:jc w:val="both"/>
        <w:rPr>
          <w:rFonts w:ascii="Open Sans" w:eastAsia="Times New Roman" w:hAnsi="Open Sans" w:cs="Times New Roman"/>
          <w:color w:val="4C4C4C"/>
          <w:sz w:val="21"/>
          <w:szCs w:val="21"/>
        </w:rPr>
      </w:pPr>
      <w:r w:rsidRPr="000F6D0A">
        <w:rPr>
          <w:rFonts w:ascii="Open Sans" w:eastAsia="Times New Roman" w:hAnsi="Open Sans" w:cs="Times New Roman"/>
          <w:color w:val="4C4C4C"/>
          <w:sz w:val="21"/>
          <w:szCs w:val="21"/>
        </w:rPr>
        <w:t>World Health Organisation: </w:t>
      </w:r>
      <w:hyperlink r:id="rId5" w:history="1">
        <w:r w:rsidRPr="000F6D0A">
          <w:rPr>
            <w:rFonts w:ascii="Open Sans" w:eastAsia="Times New Roman" w:hAnsi="Open Sans" w:cs="Times New Roman"/>
            <w:color w:val="60B1E7"/>
            <w:sz w:val="21"/>
            <w:szCs w:val="21"/>
            <w:u w:val="single"/>
          </w:rPr>
          <w:t>https://www.who.int/emergencies/diseases/novel-coronavirus-2019</w:t>
        </w:r>
      </w:hyperlink>
    </w:p>
    <w:p w14:paraId="5507CE84" w14:textId="77777777" w:rsidR="000F6D0A" w:rsidRPr="000F6D0A" w:rsidRDefault="000F6D0A" w:rsidP="00190B38">
      <w:pPr>
        <w:shd w:val="clear" w:color="auto" w:fill="FFFFFF"/>
        <w:spacing w:after="0" w:line="240" w:lineRule="auto"/>
        <w:jc w:val="both"/>
        <w:rPr>
          <w:rFonts w:ascii="Open Sans" w:eastAsia="Times New Roman" w:hAnsi="Open Sans" w:cs="Times New Roman"/>
          <w:color w:val="4C4C4C"/>
          <w:sz w:val="21"/>
          <w:szCs w:val="21"/>
        </w:rPr>
      </w:pPr>
      <w:r w:rsidRPr="000F6D0A">
        <w:rPr>
          <w:rFonts w:ascii="Open Sans" w:eastAsia="Times New Roman" w:hAnsi="Open Sans" w:cs="Times New Roman"/>
          <w:color w:val="4C4C4C"/>
          <w:sz w:val="21"/>
          <w:szCs w:val="21"/>
        </w:rPr>
        <w:t>US CDC: </w:t>
      </w:r>
      <w:r w:rsidR="00190B38">
        <w:fldChar w:fldCharType="begin"/>
      </w:r>
      <w:r w:rsidR="00190B38">
        <w:instrText xml:space="preserve"> HYPERLINK "https://www.cdc.gov/coronavir</w:instrText>
      </w:r>
      <w:r w:rsidR="00190B38">
        <w:instrText xml:space="preserve">us/2019-ncov/travelers/when-to-delay-travel.html" </w:instrText>
      </w:r>
      <w:r w:rsidR="00190B38">
        <w:fldChar w:fldCharType="separate"/>
      </w:r>
      <w:r w:rsidRPr="000F6D0A">
        <w:rPr>
          <w:rFonts w:ascii="Open Sans" w:eastAsia="Times New Roman" w:hAnsi="Open Sans" w:cs="Times New Roman"/>
          <w:color w:val="60B1E7"/>
          <w:sz w:val="21"/>
          <w:szCs w:val="21"/>
          <w:u w:val="single"/>
        </w:rPr>
        <w:t>https://www.cdc.gov/coronavirus/2019-ncov/travelers/when-to-delay-travel.html</w:t>
      </w:r>
      <w:r w:rsidR="00190B38">
        <w:rPr>
          <w:rFonts w:ascii="Open Sans" w:eastAsia="Times New Roman" w:hAnsi="Open Sans" w:cs="Times New Roman"/>
          <w:color w:val="60B1E7"/>
          <w:sz w:val="21"/>
          <w:szCs w:val="21"/>
          <w:u w:val="single"/>
        </w:rPr>
        <w:fldChar w:fldCharType="end"/>
      </w:r>
    </w:p>
    <w:p w14:paraId="278A8129" w14:textId="5D6F90D0" w:rsidR="000F6D0A" w:rsidRDefault="000F6D0A" w:rsidP="00190B38">
      <w:pPr>
        <w:shd w:val="clear" w:color="auto" w:fill="FFFFFF"/>
        <w:spacing w:after="0" w:line="240" w:lineRule="auto"/>
        <w:jc w:val="both"/>
        <w:rPr>
          <w:rFonts w:ascii="Open Sans" w:eastAsia="Times New Roman" w:hAnsi="Open Sans" w:cs="Times New Roman"/>
          <w:color w:val="60B1E7"/>
          <w:sz w:val="21"/>
          <w:szCs w:val="21"/>
          <w:u w:val="single"/>
        </w:rPr>
      </w:pPr>
      <w:r w:rsidRPr="000F6D0A">
        <w:rPr>
          <w:rFonts w:ascii="Open Sans" w:eastAsia="Times New Roman" w:hAnsi="Open Sans" w:cs="Times New Roman"/>
          <w:color w:val="4C4C4C"/>
          <w:sz w:val="21"/>
          <w:szCs w:val="21"/>
        </w:rPr>
        <w:t>US Government Travel Advise: </w:t>
      </w:r>
      <w:hyperlink r:id="rId6" w:history="1">
        <w:r w:rsidRPr="000F6D0A">
          <w:rPr>
            <w:rFonts w:ascii="Open Sans" w:eastAsia="Times New Roman" w:hAnsi="Open Sans" w:cs="Times New Roman"/>
            <w:color w:val="60B1E7"/>
            <w:sz w:val="21"/>
            <w:szCs w:val="21"/>
            <w:u w:val="single"/>
          </w:rPr>
          <w:t>https://travel.state.gov/content/travel/en/traveladvisories/COVID-19-Country-Specific-Information.html</w:t>
        </w:r>
      </w:hyperlink>
    </w:p>
    <w:p w14:paraId="1C137360" w14:textId="77777777" w:rsidR="00190B38" w:rsidRPr="000F6D0A" w:rsidRDefault="00190B38" w:rsidP="00190B38">
      <w:pPr>
        <w:shd w:val="clear" w:color="auto" w:fill="FFFFFF"/>
        <w:spacing w:after="0" w:line="240" w:lineRule="auto"/>
        <w:jc w:val="both"/>
        <w:rPr>
          <w:rFonts w:ascii="Open Sans" w:eastAsia="Times New Roman" w:hAnsi="Open Sans" w:cs="Times New Roman"/>
          <w:color w:val="4C4C4C"/>
          <w:sz w:val="21"/>
          <w:szCs w:val="21"/>
        </w:rPr>
      </w:pPr>
    </w:p>
    <w:p w14:paraId="36AB1C75" w14:textId="77777777" w:rsidR="00190B38" w:rsidRDefault="000F6D0A" w:rsidP="00190B38">
      <w:pPr>
        <w:shd w:val="clear" w:color="auto" w:fill="FFFFFF"/>
        <w:spacing w:after="450" w:line="240" w:lineRule="auto"/>
        <w:jc w:val="both"/>
        <w:rPr>
          <w:rFonts w:ascii="Open Sans" w:eastAsia="Times New Roman" w:hAnsi="Open Sans" w:cs="Times New Roman"/>
          <w:color w:val="4C4C4C"/>
          <w:sz w:val="21"/>
          <w:szCs w:val="21"/>
        </w:rPr>
      </w:pPr>
      <w:r w:rsidRPr="000F6D0A">
        <w:rPr>
          <w:rFonts w:ascii="Open Sans" w:eastAsia="Times New Roman" w:hAnsi="Open Sans" w:cs="Times New Roman"/>
          <w:color w:val="4C4C4C"/>
          <w:sz w:val="21"/>
          <w:szCs w:val="21"/>
        </w:rPr>
        <w:t xml:space="preserve">Thank you for </w:t>
      </w:r>
      <w:r w:rsidR="00AC295B">
        <w:rPr>
          <w:rFonts w:ascii="Open Sans" w:eastAsia="Times New Roman" w:hAnsi="Open Sans" w:cs="Times New Roman"/>
          <w:color w:val="4C4C4C"/>
          <w:sz w:val="21"/>
          <w:szCs w:val="21"/>
        </w:rPr>
        <w:t>your</w:t>
      </w:r>
      <w:r w:rsidRPr="000F6D0A">
        <w:rPr>
          <w:rFonts w:ascii="Open Sans" w:eastAsia="Times New Roman" w:hAnsi="Open Sans" w:cs="Times New Roman"/>
          <w:color w:val="4C4C4C"/>
          <w:sz w:val="21"/>
          <w:szCs w:val="21"/>
        </w:rPr>
        <w:t xml:space="preserve"> hard work and dedication to improving vision and eye health throughout the world.</w:t>
      </w:r>
    </w:p>
    <w:p w14:paraId="4BD42E98" w14:textId="5619CBC5" w:rsidR="000F6D0A" w:rsidRPr="000F6D0A" w:rsidRDefault="000F6D0A" w:rsidP="00190B38">
      <w:pPr>
        <w:shd w:val="clear" w:color="auto" w:fill="FFFFFF"/>
        <w:spacing w:after="0" w:line="240" w:lineRule="auto"/>
        <w:jc w:val="both"/>
        <w:rPr>
          <w:rFonts w:ascii="Open Sans" w:eastAsia="Times New Roman" w:hAnsi="Open Sans" w:cs="Times New Roman"/>
          <w:color w:val="4C4C4C"/>
          <w:sz w:val="21"/>
          <w:szCs w:val="21"/>
        </w:rPr>
      </w:pPr>
      <w:r w:rsidRPr="000F6D0A">
        <w:rPr>
          <w:rFonts w:ascii="Open Sans" w:eastAsia="Times New Roman" w:hAnsi="Open Sans" w:cs="Times New Roman"/>
          <w:color w:val="4C4C4C"/>
          <w:sz w:val="21"/>
          <w:szCs w:val="21"/>
        </w:rPr>
        <w:t>John Daniel Twelker, OD, PhD, FAAO, FVI</w:t>
      </w:r>
    </w:p>
    <w:p w14:paraId="260C53EA" w14:textId="77777777" w:rsidR="000F6D0A" w:rsidRPr="000F6D0A" w:rsidRDefault="000F6D0A" w:rsidP="00190B38">
      <w:pPr>
        <w:shd w:val="clear" w:color="auto" w:fill="FFFFFF"/>
        <w:spacing w:after="0" w:line="240" w:lineRule="auto"/>
        <w:jc w:val="both"/>
        <w:rPr>
          <w:rFonts w:ascii="Open Sans" w:eastAsia="Times New Roman" w:hAnsi="Open Sans" w:cs="Times New Roman"/>
          <w:color w:val="4C4C4C"/>
          <w:sz w:val="21"/>
          <w:szCs w:val="21"/>
        </w:rPr>
      </w:pPr>
      <w:r w:rsidRPr="000F6D0A">
        <w:rPr>
          <w:rFonts w:ascii="Open Sans" w:eastAsia="Times New Roman" w:hAnsi="Open Sans" w:cs="Times New Roman"/>
          <w:color w:val="4C4C4C"/>
          <w:sz w:val="21"/>
          <w:szCs w:val="21"/>
        </w:rPr>
        <w:t>President, VOSH/International</w:t>
      </w:r>
    </w:p>
    <w:p w14:paraId="41FBF18E" w14:textId="77777777" w:rsidR="000F6D0A" w:rsidRPr="000F6D0A" w:rsidRDefault="00AC295B" w:rsidP="00190B38">
      <w:pPr>
        <w:shd w:val="clear" w:color="auto" w:fill="FFFFFF"/>
        <w:spacing w:after="0" w:line="240" w:lineRule="auto"/>
        <w:jc w:val="both"/>
        <w:rPr>
          <w:rFonts w:ascii="Open Sans" w:eastAsia="Times New Roman" w:hAnsi="Open Sans" w:cs="Times New Roman"/>
          <w:color w:val="4C4C4C"/>
          <w:sz w:val="21"/>
          <w:szCs w:val="21"/>
        </w:rPr>
      </w:pPr>
      <w:r>
        <w:rPr>
          <w:rFonts w:ascii="Open Sans" w:eastAsia="Times New Roman" w:hAnsi="Open Sans" w:cs="Times New Roman"/>
          <w:color w:val="4C4C4C"/>
          <w:sz w:val="21"/>
          <w:szCs w:val="21"/>
        </w:rPr>
        <w:t>July</w:t>
      </w:r>
      <w:r w:rsidR="000F6D0A" w:rsidRPr="000F6D0A">
        <w:rPr>
          <w:rFonts w:ascii="Open Sans" w:eastAsia="Times New Roman" w:hAnsi="Open Sans" w:cs="Times New Roman"/>
          <w:color w:val="4C4C4C"/>
          <w:sz w:val="21"/>
          <w:szCs w:val="21"/>
        </w:rPr>
        <w:t xml:space="preserve"> 2021</w:t>
      </w:r>
    </w:p>
    <w:p w14:paraId="796E9B3D" w14:textId="77777777" w:rsidR="006E5768" w:rsidRDefault="006E5768" w:rsidP="00190B38">
      <w:pPr>
        <w:spacing w:after="0"/>
        <w:jc w:val="both"/>
      </w:pPr>
    </w:p>
    <w:sectPr w:rsidR="006E5768" w:rsidSect="00190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20B0604020202020204"/>
    <w:charset w:val="00"/>
    <w:family w:val="roman"/>
    <w:notTrueType/>
    <w:pitch w:val="default"/>
  </w:font>
  <w:font w:name="Open Sans">
    <w:altName w:val="Times New Roman"/>
    <w:panose1 w:val="020B0604020202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0A"/>
    <w:rsid w:val="000743FE"/>
    <w:rsid w:val="000F6D0A"/>
    <w:rsid w:val="0013019B"/>
    <w:rsid w:val="00190B38"/>
    <w:rsid w:val="002B4315"/>
    <w:rsid w:val="0047436C"/>
    <w:rsid w:val="00533686"/>
    <w:rsid w:val="00535847"/>
    <w:rsid w:val="005C53F6"/>
    <w:rsid w:val="006B60F6"/>
    <w:rsid w:val="006E5768"/>
    <w:rsid w:val="007267A1"/>
    <w:rsid w:val="00845BE7"/>
    <w:rsid w:val="00AA14A7"/>
    <w:rsid w:val="00AC295B"/>
    <w:rsid w:val="00BA4151"/>
    <w:rsid w:val="00D032A7"/>
    <w:rsid w:val="00D4298E"/>
    <w:rsid w:val="00E8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B1598"/>
  <w15:docId w15:val="{45DCD356-EA4F-43EB-A63F-7F6DE24C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F6D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6D0A"/>
    <w:rPr>
      <w:rFonts w:ascii="Times New Roman" w:eastAsia="Times New Roman" w:hAnsi="Times New Roman" w:cs="Times New Roman"/>
      <w:b/>
      <w:bCs/>
      <w:sz w:val="20"/>
      <w:szCs w:val="20"/>
    </w:rPr>
  </w:style>
  <w:style w:type="character" w:styleId="Strong">
    <w:name w:val="Strong"/>
    <w:basedOn w:val="DefaultParagraphFont"/>
    <w:uiPriority w:val="22"/>
    <w:qFormat/>
    <w:rsid w:val="000F6D0A"/>
    <w:rPr>
      <w:b/>
      <w:bCs/>
    </w:rPr>
  </w:style>
  <w:style w:type="paragraph" w:styleId="NormalWeb">
    <w:name w:val="Normal (Web)"/>
    <w:basedOn w:val="Normal"/>
    <w:uiPriority w:val="99"/>
    <w:semiHidden/>
    <w:unhideWhenUsed/>
    <w:rsid w:val="000F6D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state.gov/content/travel/en/traveladvisories/COVID-19-Country-Specific-Information.html" TargetMode="External"/><Relationship Id="rId5" Type="http://schemas.openxmlformats.org/officeDocument/2006/relationships/hyperlink" Target="https://www.who.int/emergencies/diseases/novel-coronavirus-2019" TargetMode="External"/><Relationship Id="rId4" Type="http://schemas.openxmlformats.org/officeDocument/2006/relationships/hyperlink" Target="https://vosh.org/vosh-international-clinic-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childrensclinic.org</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Daniel Twelker</dc:creator>
  <cp:keywords/>
  <dc:description/>
  <cp:lastModifiedBy>ncvenezia@mac.com</cp:lastModifiedBy>
  <cp:revision>2</cp:revision>
  <dcterms:created xsi:type="dcterms:W3CDTF">2021-08-03T23:55:00Z</dcterms:created>
  <dcterms:modified xsi:type="dcterms:W3CDTF">2021-08-03T23:55:00Z</dcterms:modified>
</cp:coreProperties>
</file>